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CC9" w:rsidRDefault="00092CC9" w:rsidP="00092CC9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18"/>
          <w:szCs w:val="18"/>
        </w:rPr>
        <w:t>ООБЪЯВЛЕНИЕ </w:t>
      </w:r>
    </w:p>
    <w:p w:rsidR="00092CC9" w:rsidRDefault="00092CC9" w:rsidP="00092CC9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18"/>
          <w:szCs w:val="18"/>
        </w:rPr>
        <w:t> Министерство цифрового развития и связи Курской области сообщает о запланированных профилактических работах на РТС Курск и объектах области . ВЫВ связи с этим 17 апреля 2023 года  с 02.00 часо до 11 .00 часов возможны краковременные приостановки трансляции 20 цифровых эфирных каналов и FM -радиостанций</w:t>
      </w:r>
    </w:p>
    <w:p w:rsidR="000F22DB" w:rsidRDefault="000F22DB">
      <w:bookmarkStart w:id="0" w:name="_GoBack"/>
      <w:bookmarkEnd w:id="0"/>
    </w:p>
    <w:sectPr w:rsidR="000F2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CC9"/>
    <w:rsid w:val="00092CC9"/>
    <w:rsid w:val="000F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512B2A-782F-49E9-9AA4-FA2C616D7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2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5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domas</dc:creator>
  <cp:keywords/>
  <dc:description/>
  <cp:lastModifiedBy>domas</cp:lastModifiedBy>
  <cp:revision>1</cp:revision>
  <dcterms:created xsi:type="dcterms:W3CDTF">2023-08-31T13:33:00Z</dcterms:created>
  <dcterms:modified xsi:type="dcterms:W3CDTF">2023-08-31T13:33:00Z</dcterms:modified>
</cp:coreProperties>
</file>